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4B" w:rsidRPr="001C46B8" w:rsidRDefault="00B4634B">
      <w:pPr>
        <w:rPr>
          <w:b/>
          <w:sz w:val="28"/>
          <w:szCs w:val="28"/>
          <w:lang w:val="en-GB"/>
        </w:rPr>
      </w:pPr>
      <w:r w:rsidRPr="001C46B8">
        <w:rPr>
          <w:b/>
          <w:sz w:val="28"/>
          <w:szCs w:val="28"/>
          <w:lang w:val="en-GB"/>
        </w:rPr>
        <w:t xml:space="preserve">Checklist </w:t>
      </w:r>
      <w:r w:rsidR="001C46B8" w:rsidRPr="001C46B8">
        <w:rPr>
          <w:b/>
          <w:sz w:val="28"/>
          <w:szCs w:val="28"/>
          <w:lang w:val="en-GB"/>
        </w:rPr>
        <w:t>Marketing Research</w:t>
      </w:r>
    </w:p>
    <w:p w:rsidR="002A7919" w:rsidRPr="001C46B8" w:rsidRDefault="002A7919" w:rsidP="002A7919">
      <w:pPr>
        <w:spacing w:after="0" w:line="360" w:lineRule="auto"/>
        <w:rPr>
          <w:lang w:val="en-GB"/>
        </w:rPr>
      </w:pPr>
      <w:r w:rsidRPr="001C46B8">
        <w:rPr>
          <w:b/>
          <w:lang w:val="en-GB"/>
        </w:rPr>
        <w:t>Subject:</w:t>
      </w:r>
      <w:r w:rsidRPr="001C46B8">
        <w:rPr>
          <w:lang w:val="en-GB"/>
        </w:rPr>
        <w:t xml:space="preserve"> English</w:t>
      </w:r>
      <w:r w:rsidRPr="001C46B8">
        <w:rPr>
          <w:b/>
          <w:lang w:val="en-GB"/>
        </w:rPr>
        <w:t xml:space="preserve"> </w:t>
      </w:r>
      <w:r w:rsidRPr="001C46B8">
        <w:rPr>
          <w:b/>
          <w:lang w:val="en-GB"/>
        </w:rPr>
        <w:tab/>
      </w:r>
      <w:r w:rsidRPr="001C46B8">
        <w:rPr>
          <w:b/>
          <w:lang w:val="en-GB"/>
        </w:rPr>
        <w:tab/>
      </w:r>
      <w:r w:rsidRPr="001C46B8">
        <w:rPr>
          <w:b/>
          <w:lang w:val="en-GB"/>
        </w:rPr>
        <w:tab/>
      </w:r>
      <w:r w:rsidRPr="001C46B8">
        <w:rPr>
          <w:b/>
          <w:lang w:val="en-GB"/>
        </w:rPr>
        <w:tab/>
        <w:t>Student:</w:t>
      </w:r>
      <w:r w:rsidRPr="001C46B8">
        <w:rPr>
          <w:lang w:val="en-GB"/>
        </w:rPr>
        <w:t xml:space="preserve"> </w:t>
      </w:r>
      <w:r w:rsidRPr="001C46B8">
        <w:rPr>
          <w:lang w:val="en-GB"/>
        </w:rPr>
        <w:tab/>
        <w:t>_______________________________</w:t>
      </w:r>
    </w:p>
    <w:p w:rsidR="002A7919" w:rsidRPr="001C46B8" w:rsidRDefault="002A7919" w:rsidP="002A7919">
      <w:pPr>
        <w:spacing w:after="0" w:line="360" w:lineRule="auto"/>
        <w:rPr>
          <w:lang w:val="en-GB"/>
        </w:rPr>
      </w:pPr>
      <w:r w:rsidRPr="001C46B8">
        <w:rPr>
          <w:b/>
          <w:lang w:val="en-GB"/>
        </w:rPr>
        <w:t>Program:</w:t>
      </w:r>
      <w:r w:rsidRPr="001C46B8">
        <w:rPr>
          <w:lang w:val="en-GB"/>
        </w:rPr>
        <w:t xml:space="preserve"> “Marketing en Communicatie” </w:t>
      </w:r>
      <w:r w:rsidRPr="001C46B8">
        <w:rPr>
          <w:lang w:val="en-GB"/>
        </w:rPr>
        <w:tab/>
      </w:r>
      <w:r w:rsidRPr="001C46B8">
        <w:rPr>
          <w:b/>
          <w:lang w:val="en-GB"/>
        </w:rPr>
        <w:t>Group:</w:t>
      </w:r>
      <w:r w:rsidRPr="001C46B8">
        <w:rPr>
          <w:b/>
          <w:lang w:val="en-GB"/>
        </w:rPr>
        <w:tab/>
      </w:r>
      <w:r w:rsidRPr="001C46B8">
        <w:rPr>
          <w:b/>
          <w:lang w:val="en-GB"/>
        </w:rPr>
        <w:tab/>
      </w:r>
      <w:r w:rsidRPr="001C46B8">
        <w:rPr>
          <w:lang w:val="en-GB"/>
        </w:rPr>
        <w:t>_______________________________</w:t>
      </w:r>
    </w:p>
    <w:p w:rsidR="002A7919" w:rsidRPr="001C46B8" w:rsidRDefault="002A7919" w:rsidP="002A7919">
      <w:pPr>
        <w:spacing w:line="360" w:lineRule="auto"/>
        <w:rPr>
          <w:lang w:val="en-GB"/>
        </w:rPr>
      </w:pPr>
      <w:r w:rsidRPr="001C46B8">
        <w:rPr>
          <w:b/>
          <w:lang w:val="en-GB"/>
        </w:rPr>
        <w:t>Lesson:</w:t>
      </w:r>
      <w:r w:rsidRPr="001C46B8">
        <w:rPr>
          <w:lang w:val="en-GB"/>
        </w:rPr>
        <w:t xml:space="preserve"> </w:t>
      </w:r>
      <w:r w:rsidR="001C46B8" w:rsidRPr="001C46B8">
        <w:rPr>
          <w:lang w:val="en-GB"/>
        </w:rPr>
        <w:t>Marketing Research</w:t>
      </w:r>
      <w:r w:rsidRPr="001C46B8">
        <w:rPr>
          <w:b/>
          <w:lang w:val="en-GB"/>
        </w:rPr>
        <w:t xml:space="preserve"> </w:t>
      </w:r>
      <w:r w:rsidR="001C46B8" w:rsidRPr="001C46B8">
        <w:rPr>
          <w:b/>
          <w:lang w:val="en-GB"/>
        </w:rPr>
        <w:tab/>
      </w:r>
      <w:r w:rsidR="001C46B8" w:rsidRPr="001C46B8">
        <w:rPr>
          <w:b/>
          <w:lang w:val="en-GB"/>
        </w:rPr>
        <w:tab/>
      </w:r>
      <w:r w:rsidR="001C46B8" w:rsidRPr="001C46B8">
        <w:rPr>
          <w:b/>
          <w:lang w:val="en-GB"/>
        </w:rPr>
        <w:tab/>
      </w:r>
      <w:r w:rsidRPr="001C46B8">
        <w:rPr>
          <w:b/>
          <w:lang w:val="en-GB"/>
        </w:rPr>
        <w:t>Date:</w:t>
      </w:r>
      <w:r w:rsidRPr="001C46B8">
        <w:rPr>
          <w:lang w:val="en-GB"/>
        </w:rPr>
        <w:t xml:space="preserve"> </w:t>
      </w:r>
      <w:r w:rsidRPr="001C46B8">
        <w:rPr>
          <w:lang w:val="en-GB"/>
        </w:rPr>
        <w:tab/>
      </w:r>
      <w:r w:rsidRPr="001C46B8">
        <w:rPr>
          <w:lang w:val="en-GB"/>
        </w:rPr>
        <w:tab/>
        <w:t>_______________________________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150"/>
      </w:tblGrid>
      <w:tr w:rsidR="001C46B8" w:rsidRPr="001C46B8" w:rsidTr="001C46B8">
        <w:tc>
          <w:tcPr>
            <w:tcW w:w="1809" w:type="dxa"/>
            <w:shd w:val="clear" w:color="auto" w:fill="D9D9D9" w:themeFill="background1" w:themeFillShade="D9"/>
          </w:tcPr>
          <w:p w:rsidR="00024EEB" w:rsidRPr="001C46B8" w:rsidRDefault="00024EEB" w:rsidP="002A7919">
            <w:pPr>
              <w:rPr>
                <w:b/>
                <w:lang w:val="en-GB"/>
              </w:rPr>
            </w:pPr>
            <w:r w:rsidRPr="001C46B8">
              <w:rPr>
                <w:b/>
                <w:lang w:val="en-GB"/>
              </w:rPr>
              <w:t>ASSIGNMENTS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024EEB" w:rsidRPr="001C46B8" w:rsidRDefault="008D2E47" w:rsidP="00024EEB">
            <w:pPr>
              <w:rPr>
                <w:b/>
                <w:lang w:val="en-GB"/>
              </w:rPr>
            </w:pPr>
            <w:r w:rsidRPr="001C46B8">
              <w:rPr>
                <w:b/>
                <w:lang w:val="en-GB"/>
              </w:rPr>
              <w:t>DETAILS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24EEB" w:rsidRPr="001C46B8" w:rsidRDefault="009B6018">
            <w:pPr>
              <w:rPr>
                <w:b/>
                <w:lang w:val="en-GB"/>
              </w:rPr>
            </w:pPr>
            <w:r w:rsidRPr="001C46B8">
              <w:rPr>
                <w:b/>
                <w:lang w:val="en-GB"/>
              </w:rPr>
              <w:t>CHECKS &amp; FEEDBACK</w:t>
            </w:r>
          </w:p>
        </w:tc>
      </w:tr>
      <w:tr w:rsidR="001C46B8" w:rsidRPr="004A3261" w:rsidTr="001C46B8">
        <w:tc>
          <w:tcPr>
            <w:tcW w:w="1809" w:type="dxa"/>
            <w:shd w:val="clear" w:color="auto" w:fill="auto"/>
          </w:tcPr>
          <w:p w:rsidR="001C46B8" w:rsidRPr="001C46B8" w:rsidRDefault="001C46B8" w:rsidP="002A7919">
            <w:pPr>
              <w:rPr>
                <w:b/>
                <w:lang w:val="en-GB"/>
              </w:rPr>
            </w:pPr>
            <w:r w:rsidRPr="001C46B8">
              <w:rPr>
                <w:b/>
                <w:lang w:val="en-GB"/>
              </w:rPr>
              <w:t>Assignment 2</w:t>
            </w:r>
          </w:p>
        </w:tc>
        <w:tc>
          <w:tcPr>
            <w:tcW w:w="4253" w:type="dxa"/>
            <w:shd w:val="clear" w:color="auto" w:fill="auto"/>
          </w:tcPr>
          <w:p w:rsidR="001C46B8" w:rsidRPr="001C46B8" w:rsidRDefault="001C46B8" w:rsidP="00024EEB">
            <w:pPr>
              <w:rPr>
                <w:b/>
                <w:lang w:val="en-GB"/>
              </w:rPr>
            </w:pPr>
            <w:r w:rsidRPr="001C46B8">
              <w:rPr>
                <w:rStyle w:val="Zwaar"/>
                <w:bCs w:val="0"/>
                <w:lang w:val="en-GB"/>
              </w:rPr>
              <w:t>(C)</w:t>
            </w:r>
            <w:r w:rsidRPr="001C46B8">
              <w:rPr>
                <w:rStyle w:val="Zwaar"/>
                <w:b w:val="0"/>
                <w:bCs w:val="0"/>
                <w:lang w:val="en-GB"/>
              </w:rPr>
              <w:t xml:space="preserve"> </w:t>
            </w:r>
            <w:r w:rsidRPr="001C46B8">
              <w:rPr>
                <w:lang w:val="en-GB"/>
              </w:rPr>
              <w:t>Brainstorm: if you want to measure customer satisfaction and loyalty, what questions would ask your customers?</w:t>
            </w:r>
            <w:r w:rsidRPr="001C46B8">
              <w:rPr>
                <w:lang w:val="en-GB"/>
              </w:rPr>
              <w:br/>
            </w:r>
            <w:r w:rsidRPr="001C46B8">
              <w:rPr>
                <w:rStyle w:val="Zwaar"/>
                <w:bCs w:val="0"/>
                <w:lang w:val="en-GB"/>
              </w:rPr>
              <w:t>(D)</w:t>
            </w:r>
            <w:r w:rsidRPr="001C46B8">
              <w:rPr>
                <w:rStyle w:val="Zwaar"/>
                <w:b w:val="0"/>
                <w:bCs w:val="0"/>
                <w:lang w:val="en-GB"/>
              </w:rPr>
              <w:t xml:space="preserve"> </w:t>
            </w:r>
            <w:r w:rsidRPr="001C46B8">
              <w:rPr>
                <w:lang w:val="en-GB"/>
              </w:rPr>
              <w:t xml:space="preserve">Pick a product: write </w:t>
            </w:r>
            <w:r w:rsidRPr="001C46B8">
              <w:rPr>
                <w:rStyle w:val="Nadruk"/>
                <w:i w:val="0"/>
                <w:iCs w:val="0"/>
                <w:lang w:val="en-GB"/>
              </w:rPr>
              <w:t xml:space="preserve">ten </w:t>
            </w:r>
            <w:r w:rsidRPr="001C46B8">
              <w:rPr>
                <w:lang w:val="en-GB"/>
              </w:rPr>
              <w:t>questions that measure customer satisfaction and loyalty.</w:t>
            </w:r>
          </w:p>
        </w:tc>
        <w:tc>
          <w:tcPr>
            <w:tcW w:w="3150" w:type="dxa"/>
            <w:shd w:val="clear" w:color="auto" w:fill="auto"/>
          </w:tcPr>
          <w:p w:rsidR="001C46B8" w:rsidRPr="001C46B8" w:rsidRDefault="001C46B8">
            <w:pPr>
              <w:rPr>
                <w:b/>
                <w:lang w:val="en-GB"/>
              </w:rPr>
            </w:pPr>
          </w:p>
        </w:tc>
      </w:tr>
      <w:tr w:rsidR="001C46B8" w:rsidRPr="004A3261" w:rsidTr="001C46B8">
        <w:trPr>
          <w:trHeight w:val="1142"/>
        </w:trPr>
        <w:tc>
          <w:tcPr>
            <w:tcW w:w="1809" w:type="dxa"/>
            <w:shd w:val="clear" w:color="auto" w:fill="F2F2F2" w:themeFill="background1" w:themeFillShade="F2"/>
          </w:tcPr>
          <w:p w:rsidR="002C3193" w:rsidRPr="001C46B8" w:rsidRDefault="001C46B8" w:rsidP="001C46B8">
            <w:pPr>
              <w:rPr>
                <w:b/>
                <w:lang w:val="en-GB"/>
              </w:rPr>
            </w:pPr>
            <w:r w:rsidRPr="001C46B8">
              <w:rPr>
                <w:b/>
                <w:lang w:val="en-GB"/>
              </w:rPr>
              <w:t>Assignment 3</w:t>
            </w:r>
          </w:p>
        </w:tc>
        <w:tc>
          <w:tcPr>
            <w:tcW w:w="4253" w:type="dxa"/>
          </w:tcPr>
          <w:p w:rsidR="002C3193" w:rsidRPr="001C46B8" w:rsidRDefault="001C46B8" w:rsidP="001C46B8">
            <w:pPr>
              <w:pStyle w:val="Geenafstand"/>
              <w:rPr>
                <w:lang w:val="en-GB"/>
              </w:rPr>
            </w:pPr>
            <w:r w:rsidRPr="001C46B8">
              <w:rPr>
                <w:rStyle w:val="Zwaar"/>
                <w:bCs w:val="0"/>
                <w:lang w:val="en-GB"/>
              </w:rPr>
              <w:t>(A)</w:t>
            </w:r>
            <w:r w:rsidRPr="001C46B8">
              <w:rPr>
                <w:lang w:val="en-GB"/>
              </w:rPr>
              <w:t xml:space="preserve"> Do you know why, in marketing, </w:t>
            </w:r>
            <w:r w:rsidRPr="001C46B8">
              <w:rPr>
                <w:rStyle w:val="Nadruk"/>
                <w:i w:val="0"/>
                <w:iCs w:val="0"/>
                <w:lang w:val="en-GB"/>
              </w:rPr>
              <w:t>knowledge is power</w:t>
            </w:r>
            <w:r w:rsidRPr="001C46B8">
              <w:rPr>
                <w:lang w:val="en-GB"/>
              </w:rPr>
              <w:t xml:space="preserve">? </w:t>
            </w:r>
            <w:r w:rsidRPr="001C46B8">
              <w:rPr>
                <w:lang w:val="en-GB"/>
              </w:rPr>
              <w:br/>
            </w:r>
            <w:r w:rsidRPr="001C46B8">
              <w:rPr>
                <w:b/>
                <w:lang w:val="en-GB"/>
              </w:rPr>
              <w:t xml:space="preserve">(B) </w:t>
            </w:r>
            <w:r w:rsidRPr="001C46B8">
              <w:rPr>
                <w:lang w:val="en-GB"/>
              </w:rPr>
              <w:t>Look at the following passages again and explain what is so significant about them, i.e. what marketing research phenomena are explained here:</w:t>
            </w:r>
            <w:r w:rsidRPr="001C46B8">
              <w:rPr>
                <w:lang w:val="en-GB"/>
              </w:rPr>
              <w:br/>
            </w:r>
            <w:r w:rsidRPr="001C46B8">
              <w:rPr>
                <w:rStyle w:val="Nadruk"/>
                <w:iCs w:val="0"/>
                <w:lang w:val="en-GB"/>
              </w:rPr>
              <w:t xml:space="preserve">1. "she also told them information [...] </w:t>
            </w:r>
            <w:proofErr w:type="spellStart"/>
            <w:r w:rsidRPr="001C46B8">
              <w:rPr>
                <w:rStyle w:val="Nadruk"/>
                <w:iCs w:val="0"/>
                <w:lang w:val="en-GB"/>
              </w:rPr>
              <w:t>favorite</w:t>
            </w:r>
            <w:proofErr w:type="spellEnd"/>
            <w:r w:rsidRPr="001C46B8">
              <w:rPr>
                <w:rStyle w:val="Nadruk"/>
                <w:iCs w:val="0"/>
                <w:lang w:val="en-GB"/>
              </w:rPr>
              <w:t xml:space="preserve"> alcohol and food."</w:t>
            </w:r>
            <w:r w:rsidRPr="001C46B8">
              <w:rPr>
                <w:lang w:val="en-GB"/>
              </w:rPr>
              <w:br/>
            </w:r>
            <w:r w:rsidRPr="001C46B8">
              <w:rPr>
                <w:rStyle w:val="Nadruk"/>
                <w:iCs w:val="0"/>
                <w:lang w:val="en-GB"/>
              </w:rPr>
              <w:t>2. "Well, in what should come [...] brands market things to you,"</w:t>
            </w:r>
          </w:p>
        </w:tc>
        <w:tc>
          <w:tcPr>
            <w:tcW w:w="3150" w:type="dxa"/>
          </w:tcPr>
          <w:p w:rsidR="002C3193" w:rsidRPr="001C46B8" w:rsidRDefault="002C3193" w:rsidP="001C46B8">
            <w:pPr>
              <w:pStyle w:val="Geenafstand"/>
              <w:rPr>
                <w:lang w:val="en-GB"/>
              </w:rPr>
            </w:pPr>
          </w:p>
        </w:tc>
      </w:tr>
      <w:tr w:rsidR="001C46B8" w:rsidRPr="004A3261" w:rsidTr="001C46B8">
        <w:trPr>
          <w:trHeight w:val="1104"/>
        </w:trPr>
        <w:tc>
          <w:tcPr>
            <w:tcW w:w="1809" w:type="dxa"/>
          </w:tcPr>
          <w:p w:rsidR="002C3193" w:rsidRPr="001C46B8" w:rsidRDefault="001C46B8" w:rsidP="001C46B8">
            <w:pPr>
              <w:rPr>
                <w:b/>
                <w:lang w:val="en-GB"/>
              </w:rPr>
            </w:pPr>
            <w:r w:rsidRPr="001C46B8">
              <w:rPr>
                <w:b/>
                <w:lang w:val="en-GB"/>
              </w:rPr>
              <w:t>Assignment 4</w:t>
            </w:r>
          </w:p>
        </w:tc>
        <w:tc>
          <w:tcPr>
            <w:tcW w:w="4253" w:type="dxa"/>
          </w:tcPr>
          <w:p w:rsidR="002C3193" w:rsidRPr="001C46B8" w:rsidRDefault="001C46B8" w:rsidP="001C46B8">
            <w:pPr>
              <w:pStyle w:val="Geenafstand"/>
              <w:rPr>
                <w:lang w:val="en-GB"/>
              </w:rPr>
            </w:pPr>
            <w:r w:rsidRPr="001C46B8">
              <w:rPr>
                <w:rStyle w:val="Zwaar"/>
                <w:bCs w:val="0"/>
                <w:lang w:val="en-GB"/>
              </w:rPr>
              <w:t>(A)</w:t>
            </w:r>
            <w:r w:rsidRPr="001C46B8">
              <w:rPr>
                <w:lang w:val="en-GB"/>
              </w:rPr>
              <w:t xml:space="preserve"> Pick a product that (almost) everyone owns/uses.</w:t>
            </w:r>
            <w:r w:rsidRPr="001C46B8">
              <w:rPr>
                <w:lang w:val="en-GB"/>
              </w:rPr>
              <w:br/>
            </w:r>
            <w:r w:rsidRPr="001C46B8">
              <w:rPr>
                <w:rStyle w:val="Zwaar"/>
                <w:bCs w:val="0"/>
                <w:lang w:val="en-GB"/>
              </w:rPr>
              <w:t>(B)</w:t>
            </w:r>
            <w:r w:rsidRPr="001C46B8">
              <w:rPr>
                <w:lang w:val="en-GB"/>
              </w:rPr>
              <w:t xml:space="preserve"> Write down </w:t>
            </w:r>
            <w:r w:rsidRPr="001C46B8">
              <w:rPr>
                <w:rStyle w:val="Nadruk"/>
                <w:i w:val="0"/>
                <w:iCs w:val="0"/>
                <w:lang w:val="en-GB"/>
              </w:rPr>
              <w:t xml:space="preserve">five </w:t>
            </w:r>
            <w:r w:rsidRPr="001C46B8">
              <w:rPr>
                <w:lang w:val="en-GB"/>
              </w:rPr>
              <w:t>questions that measure, among other things, how often people use this product; replace it; et cetera.</w:t>
            </w:r>
            <w:r w:rsidRPr="001C46B8">
              <w:rPr>
                <w:lang w:val="en-GB"/>
              </w:rPr>
              <w:br/>
            </w:r>
            <w:r w:rsidRPr="001C46B8">
              <w:rPr>
                <w:rStyle w:val="Zwaar"/>
                <w:bCs w:val="0"/>
                <w:lang w:val="en-GB"/>
              </w:rPr>
              <w:t>(C)</w:t>
            </w:r>
            <w:r w:rsidRPr="001C46B8">
              <w:rPr>
                <w:rStyle w:val="Zwaar"/>
                <w:b w:val="0"/>
                <w:bCs w:val="0"/>
                <w:lang w:val="en-GB"/>
              </w:rPr>
              <w:t xml:space="preserve"> </w:t>
            </w:r>
            <w:r w:rsidRPr="001C46B8">
              <w:rPr>
                <w:lang w:val="en-GB"/>
              </w:rPr>
              <w:t>Conduct a marketing survey in your class. Use the questions you have just written.</w:t>
            </w:r>
            <w:r w:rsidRPr="001C46B8">
              <w:rPr>
                <w:lang w:val="en-GB"/>
              </w:rPr>
              <w:br/>
            </w:r>
            <w:r w:rsidRPr="001C46B8">
              <w:rPr>
                <w:rStyle w:val="Zwaar"/>
                <w:bCs w:val="0"/>
                <w:lang w:val="en-GB"/>
              </w:rPr>
              <w:t>(D)</w:t>
            </w:r>
            <w:r w:rsidRPr="001C46B8">
              <w:rPr>
                <w:lang w:val="en-GB"/>
              </w:rPr>
              <w:t xml:space="preserve"> Collect the data in a graph, such as this </w:t>
            </w:r>
            <w:hyperlink r:id="rId7" w:history="1">
              <w:r w:rsidRPr="001C46B8">
                <w:rPr>
                  <w:rStyle w:val="Hyperlink"/>
                  <w:i/>
                  <w:color w:val="auto"/>
                  <w:lang w:val="en-GB"/>
                </w:rPr>
                <w:t>pie chart</w:t>
              </w:r>
            </w:hyperlink>
            <w:r w:rsidRPr="001C46B8">
              <w:rPr>
                <w:lang w:val="en-GB"/>
              </w:rPr>
              <w:t>.</w:t>
            </w:r>
          </w:p>
        </w:tc>
        <w:tc>
          <w:tcPr>
            <w:tcW w:w="3150" w:type="dxa"/>
          </w:tcPr>
          <w:p w:rsidR="002C3193" w:rsidRPr="001C46B8" w:rsidRDefault="002C3193" w:rsidP="001C46B8">
            <w:pPr>
              <w:pStyle w:val="Geenafstand"/>
              <w:rPr>
                <w:lang w:val="en-GB"/>
              </w:rPr>
            </w:pPr>
          </w:p>
        </w:tc>
      </w:tr>
      <w:tr w:rsidR="001C46B8" w:rsidRPr="004A3261" w:rsidTr="001C46B8">
        <w:trPr>
          <w:trHeight w:val="1622"/>
        </w:trPr>
        <w:tc>
          <w:tcPr>
            <w:tcW w:w="1809" w:type="dxa"/>
            <w:shd w:val="clear" w:color="auto" w:fill="F2F2F2" w:themeFill="background1" w:themeFillShade="F2"/>
          </w:tcPr>
          <w:p w:rsidR="001C46B8" w:rsidRPr="001C46B8" w:rsidRDefault="001C46B8" w:rsidP="001C46B8">
            <w:pPr>
              <w:rPr>
                <w:b/>
                <w:lang w:val="en-GB"/>
              </w:rPr>
            </w:pPr>
            <w:r w:rsidRPr="001C46B8">
              <w:rPr>
                <w:b/>
                <w:lang w:val="en-GB"/>
              </w:rPr>
              <w:t>Assignment 5</w:t>
            </w:r>
          </w:p>
        </w:tc>
        <w:tc>
          <w:tcPr>
            <w:tcW w:w="4253" w:type="dxa"/>
          </w:tcPr>
          <w:p w:rsidR="001C46B8" w:rsidRPr="001C46B8" w:rsidRDefault="001C46B8" w:rsidP="001C46B8">
            <w:pPr>
              <w:pStyle w:val="Geenafstand"/>
              <w:rPr>
                <w:lang w:val="en-GB"/>
              </w:rPr>
            </w:pPr>
            <w:r w:rsidRPr="001C46B8">
              <w:rPr>
                <w:rStyle w:val="Zwaar"/>
                <w:bCs w:val="0"/>
                <w:lang w:val="en-GB"/>
              </w:rPr>
              <w:t>(A)</w:t>
            </w:r>
            <w:r w:rsidRPr="001C46B8">
              <w:rPr>
                <w:rStyle w:val="Zwaar"/>
                <w:b w:val="0"/>
                <w:bCs w:val="0"/>
                <w:lang w:val="en-GB"/>
              </w:rPr>
              <w:t xml:space="preserve"> </w:t>
            </w:r>
            <w:r w:rsidRPr="001C46B8">
              <w:rPr>
                <w:lang w:val="en-GB"/>
              </w:rPr>
              <w:t xml:space="preserve">Pick a product that (almost) everyone owns/uses - a different one than the one you used in </w:t>
            </w:r>
            <w:r w:rsidR="004A3261">
              <w:rPr>
                <w:rStyle w:val="Nadruk"/>
                <w:i w:val="0"/>
                <w:iCs w:val="0"/>
                <w:lang w:val="en-GB"/>
              </w:rPr>
              <w:t>Assignment 4</w:t>
            </w:r>
            <w:bookmarkStart w:id="0" w:name="_GoBack"/>
            <w:bookmarkEnd w:id="0"/>
            <w:r w:rsidRPr="001C46B8">
              <w:rPr>
                <w:lang w:val="en-GB"/>
              </w:rPr>
              <w:t>!</w:t>
            </w:r>
            <w:r w:rsidRPr="001C46B8">
              <w:rPr>
                <w:lang w:val="en-GB"/>
              </w:rPr>
              <w:br/>
            </w:r>
            <w:r w:rsidRPr="001C46B8">
              <w:rPr>
                <w:rStyle w:val="Zwaar"/>
                <w:bCs w:val="0"/>
                <w:lang w:val="en-GB"/>
              </w:rPr>
              <w:t>(B)</w:t>
            </w:r>
            <w:r w:rsidRPr="001C46B8">
              <w:rPr>
                <w:rStyle w:val="Zwaar"/>
                <w:b w:val="0"/>
                <w:bCs w:val="0"/>
                <w:lang w:val="en-GB"/>
              </w:rPr>
              <w:t xml:space="preserve"> </w:t>
            </w:r>
            <w:r w:rsidRPr="001C46B8">
              <w:rPr>
                <w:lang w:val="en-GB"/>
              </w:rPr>
              <w:t xml:space="preserve">Write down </w:t>
            </w:r>
            <w:r w:rsidRPr="001C46B8">
              <w:rPr>
                <w:rStyle w:val="Nadruk"/>
                <w:i w:val="0"/>
                <w:iCs w:val="0"/>
                <w:lang w:val="en-GB"/>
              </w:rPr>
              <w:t xml:space="preserve">ten </w:t>
            </w:r>
            <w:r w:rsidRPr="001C46B8">
              <w:rPr>
                <w:lang w:val="en-GB"/>
              </w:rPr>
              <w:t>questions that measure, among other things, why people bought this product; why people use this product; why they have not bought a product from a rival company; whether they are happy with the product; et cetera.</w:t>
            </w:r>
            <w:r w:rsidRPr="001C46B8">
              <w:rPr>
                <w:lang w:val="en-GB"/>
              </w:rPr>
              <w:br/>
            </w:r>
            <w:r w:rsidRPr="001C46B8">
              <w:rPr>
                <w:rStyle w:val="Zwaar"/>
                <w:bCs w:val="0"/>
                <w:lang w:val="en-GB"/>
              </w:rPr>
              <w:t>(C)</w:t>
            </w:r>
            <w:r w:rsidRPr="001C46B8">
              <w:rPr>
                <w:rStyle w:val="Zwaar"/>
                <w:b w:val="0"/>
                <w:bCs w:val="0"/>
                <w:lang w:val="en-GB"/>
              </w:rPr>
              <w:t xml:space="preserve"> </w:t>
            </w:r>
            <w:r w:rsidRPr="001C46B8">
              <w:rPr>
                <w:lang w:val="en-GB"/>
              </w:rPr>
              <w:t xml:space="preserve">Conduct </w:t>
            </w:r>
            <w:r w:rsidRPr="001C46B8">
              <w:rPr>
                <w:rStyle w:val="Nadruk"/>
                <w:i w:val="0"/>
                <w:iCs w:val="0"/>
                <w:lang w:val="en-GB"/>
              </w:rPr>
              <w:t xml:space="preserve">two </w:t>
            </w:r>
            <w:r w:rsidRPr="001C46B8">
              <w:rPr>
                <w:lang w:val="en-GB"/>
              </w:rPr>
              <w:t>interviews with different classmates. Use the questions you have just written.</w:t>
            </w:r>
            <w:r w:rsidRPr="001C46B8">
              <w:rPr>
                <w:lang w:val="en-GB"/>
              </w:rPr>
              <w:br/>
            </w:r>
            <w:r w:rsidRPr="001C46B8">
              <w:rPr>
                <w:rStyle w:val="Zwaar"/>
                <w:bCs w:val="0"/>
                <w:lang w:val="en-GB"/>
              </w:rPr>
              <w:t>(D)</w:t>
            </w:r>
            <w:r w:rsidRPr="001C46B8">
              <w:rPr>
                <w:rStyle w:val="Zwaar"/>
                <w:b w:val="0"/>
                <w:bCs w:val="0"/>
                <w:lang w:val="en-GB"/>
              </w:rPr>
              <w:t xml:space="preserve"> </w:t>
            </w:r>
            <w:r w:rsidRPr="001C46B8">
              <w:rPr>
                <w:lang w:val="en-GB"/>
              </w:rPr>
              <w:t>Write the interviews down in a Q&amp;A style.</w:t>
            </w:r>
          </w:p>
        </w:tc>
        <w:tc>
          <w:tcPr>
            <w:tcW w:w="3150" w:type="dxa"/>
          </w:tcPr>
          <w:p w:rsidR="001C46B8" w:rsidRPr="001C46B8" w:rsidRDefault="001C46B8" w:rsidP="001C46B8">
            <w:pPr>
              <w:pStyle w:val="Geenafstand"/>
              <w:rPr>
                <w:lang w:val="en-GB"/>
              </w:rPr>
            </w:pPr>
          </w:p>
        </w:tc>
      </w:tr>
    </w:tbl>
    <w:p w:rsidR="00024EEB" w:rsidRPr="001C46B8" w:rsidRDefault="00024EEB">
      <w:pPr>
        <w:rPr>
          <w:lang w:val="en-GB"/>
        </w:rPr>
      </w:pPr>
    </w:p>
    <w:sectPr w:rsidR="00024EEB" w:rsidRPr="001C46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4B" w:rsidRDefault="00B4634B" w:rsidP="00B4634B">
      <w:pPr>
        <w:spacing w:after="0" w:line="240" w:lineRule="auto"/>
      </w:pPr>
      <w:r>
        <w:separator/>
      </w:r>
    </w:p>
  </w:endnote>
  <w:endnote w:type="continuationSeparator" w:id="0">
    <w:p w:rsidR="00B4634B" w:rsidRDefault="00B4634B" w:rsidP="00B4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4B" w:rsidRDefault="00B4634B" w:rsidP="00B4634B">
      <w:pPr>
        <w:spacing w:after="0" w:line="240" w:lineRule="auto"/>
      </w:pPr>
      <w:r>
        <w:separator/>
      </w:r>
    </w:p>
  </w:footnote>
  <w:footnote w:type="continuationSeparator" w:id="0">
    <w:p w:rsidR="00B4634B" w:rsidRDefault="00B4634B" w:rsidP="00B4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4B" w:rsidRDefault="00B4634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5A5D6C3" wp14:editId="662CCE47">
          <wp:simplePos x="0" y="0"/>
          <wp:positionH relativeFrom="column">
            <wp:posOffset>4825365</wp:posOffset>
          </wp:positionH>
          <wp:positionV relativeFrom="paragraph">
            <wp:posOffset>53975</wp:posOffset>
          </wp:positionV>
          <wp:extent cx="1464945" cy="374650"/>
          <wp:effectExtent l="19050" t="0" r="1905" b="0"/>
          <wp:wrapTight wrapText="bothSides">
            <wp:wrapPolygon edited="0">
              <wp:start x="-281" y="0"/>
              <wp:lineTo x="-281" y="20868"/>
              <wp:lineTo x="21628" y="20868"/>
              <wp:lineTo x="21628" y="0"/>
              <wp:lineTo x="-281" y="0"/>
            </wp:wrapPolygon>
          </wp:wrapTight>
          <wp:docPr id="6" name="Afbeelding 3" descr="ROC logo roc ter aa helmond-mb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ROC logo roc ter aa helmond-mb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4B"/>
    <w:rsid w:val="00024EEB"/>
    <w:rsid w:val="00046503"/>
    <w:rsid w:val="000C3E97"/>
    <w:rsid w:val="001C46B8"/>
    <w:rsid w:val="002A7919"/>
    <w:rsid w:val="002C3193"/>
    <w:rsid w:val="002F698E"/>
    <w:rsid w:val="00375CB9"/>
    <w:rsid w:val="004A3261"/>
    <w:rsid w:val="0081768D"/>
    <w:rsid w:val="008D2E47"/>
    <w:rsid w:val="00910E55"/>
    <w:rsid w:val="009B6018"/>
    <w:rsid w:val="00B4634B"/>
    <w:rsid w:val="00B577D7"/>
    <w:rsid w:val="00B73096"/>
    <w:rsid w:val="00B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34B"/>
  </w:style>
  <w:style w:type="paragraph" w:styleId="Voettekst">
    <w:name w:val="footer"/>
    <w:basedOn w:val="Standaard"/>
    <w:link w:val="VoettekstChar"/>
    <w:uiPriority w:val="99"/>
    <w:unhideWhenUsed/>
    <w:rsid w:val="00B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34B"/>
  </w:style>
  <w:style w:type="table" w:styleId="Tabelraster">
    <w:name w:val="Table Grid"/>
    <w:basedOn w:val="Standaardtabel"/>
    <w:uiPriority w:val="59"/>
    <w:rsid w:val="0002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qFormat/>
    <w:rsid w:val="00024EEB"/>
    <w:rPr>
      <w:i/>
      <w:iCs/>
    </w:rPr>
  </w:style>
  <w:style w:type="character" w:styleId="Zwaar">
    <w:name w:val="Strong"/>
    <w:basedOn w:val="Standaardalinea-lettertype"/>
    <w:uiPriority w:val="22"/>
    <w:qFormat/>
    <w:rsid w:val="00024EE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24EEB"/>
    <w:rPr>
      <w:strike w:val="0"/>
      <w:dstrike w:val="0"/>
      <w:color w:val="2A92E5"/>
      <w:u w:val="none"/>
      <w:effect w:val="none"/>
    </w:rPr>
  </w:style>
  <w:style w:type="paragraph" w:styleId="Geenafstand">
    <w:name w:val="No Spacing"/>
    <w:uiPriority w:val="1"/>
    <w:qFormat/>
    <w:rsid w:val="001C46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34B"/>
  </w:style>
  <w:style w:type="paragraph" w:styleId="Voettekst">
    <w:name w:val="footer"/>
    <w:basedOn w:val="Standaard"/>
    <w:link w:val="VoettekstChar"/>
    <w:uiPriority w:val="99"/>
    <w:unhideWhenUsed/>
    <w:rsid w:val="00B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34B"/>
  </w:style>
  <w:style w:type="table" w:styleId="Tabelraster">
    <w:name w:val="Table Grid"/>
    <w:basedOn w:val="Standaardtabel"/>
    <w:uiPriority w:val="59"/>
    <w:rsid w:val="0002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qFormat/>
    <w:rsid w:val="00024EEB"/>
    <w:rPr>
      <w:i/>
      <w:iCs/>
    </w:rPr>
  </w:style>
  <w:style w:type="character" w:styleId="Zwaar">
    <w:name w:val="Strong"/>
    <w:basedOn w:val="Standaardalinea-lettertype"/>
    <w:uiPriority w:val="22"/>
    <w:qFormat/>
    <w:rsid w:val="00024EE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24EEB"/>
    <w:rPr>
      <w:strike w:val="0"/>
      <w:dstrike w:val="0"/>
      <w:color w:val="2A92E5"/>
      <w:u w:val="none"/>
      <w:effect w:val="none"/>
    </w:rPr>
  </w:style>
  <w:style w:type="paragraph" w:styleId="Geenafstand">
    <w:name w:val="No Spacing"/>
    <w:uiPriority w:val="1"/>
    <w:qFormat/>
    <w:rsid w:val="001C4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municationstudies.com/wp-content/uploads/2011/04/teen-cell-phone-use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Steenkamer</dc:creator>
  <cp:lastModifiedBy>Jaap Steenkamer</cp:lastModifiedBy>
  <cp:revision>13</cp:revision>
  <dcterms:created xsi:type="dcterms:W3CDTF">2015-12-04T10:50:00Z</dcterms:created>
  <dcterms:modified xsi:type="dcterms:W3CDTF">2016-03-21T10:50:00Z</dcterms:modified>
</cp:coreProperties>
</file>